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65F3" w14:textId="243CA128" w:rsidR="00301E1C" w:rsidRDefault="00301E1C" w:rsidP="0084662F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6"/>
          <w:szCs w:val="26"/>
          <w14:ligatures w14:val="none"/>
        </w:rPr>
      </w:pPr>
      <w:r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Dyrektor Szkoły Podstawowej</w:t>
      </w:r>
      <w:r w:rsidR="00C65B66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 xml:space="preserve"> im. Powstańców Wlkp.</w:t>
      </w:r>
      <w:r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 xml:space="preserve"> w Baszkowie </w:t>
      </w:r>
    </w:p>
    <w:p w14:paraId="769CB48B" w14:textId="765108E0" w:rsidR="0084662F" w:rsidRPr="0084662F" w:rsidRDefault="0084662F" w:rsidP="0084662F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6"/>
          <w:szCs w:val="26"/>
          <w14:ligatures w14:val="none"/>
        </w:rPr>
      </w:pPr>
      <w:r w:rsidRPr="0084662F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ogłasza nabór kandydatów</w:t>
      </w:r>
    </w:p>
    <w:p w14:paraId="74C7401D" w14:textId="77777777" w:rsidR="0084662F" w:rsidRPr="0084662F" w:rsidRDefault="0084662F" w:rsidP="0084662F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6"/>
          <w:szCs w:val="26"/>
          <w14:ligatures w14:val="none"/>
        </w:rPr>
      </w:pPr>
      <w:r w:rsidRPr="0084662F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 xml:space="preserve">na wolne stanowisko urzędnicze </w:t>
      </w:r>
    </w:p>
    <w:p w14:paraId="1AF3900C" w14:textId="29B24F1B" w:rsidR="0084662F" w:rsidRPr="0084662F" w:rsidRDefault="0084662F" w:rsidP="0084662F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6"/>
          <w:szCs w:val="26"/>
          <w14:ligatures w14:val="none"/>
        </w:rPr>
      </w:pPr>
      <w:r w:rsidRPr="0084662F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 xml:space="preserve">w </w:t>
      </w:r>
      <w:r w:rsidR="00301E1C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Szkole Podstawowej w Baszkowie</w:t>
      </w:r>
      <w:r w:rsidRPr="0084662F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 xml:space="preserve">, </w:t>
      </w:r>
      <w:r w:rsidR="00301E1C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Baszków 34</w:t>
      </w:r>
      <w:r w:rsidRPr="0084662F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, 63-760 Zduny.</w:t>
      </w:r>
    </w:p>
    <w:p w14:paraId="0CE9EB6A" w14:textId="77777777" w:rsidR="0084662F" w:rsidRPr="0084662F" w:rsidRDefault="0084662F" w:rsidP="0084662F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14:ligatures w14:val="none"/>
        </w:rPr>
      </w:pPr>
    </w:p>
    <w:p w14:paraId="04F8E6D3" w14:textId="77777777" w:rsidR="0084662F" w:rsidRPr="0084662F" w:rsidRDefault="0084662F" w:rsidP="0084662F">
      <w:pPr>
        <w:spacing w:after="0" w:line="276" w:lineRule="auto"/>
        <w:jc w:val="both"/>
        <w:rPr>
          <w:rFonts w:ascii="Arial" w:eastAsia="Calibri" w:hAnsi="Arial" w:cs="Arial"/>
          <w:color w:val="FF0000"/>
          <w:kern w:val="0"/>
          <w14:ligatures w14:val="none"/>
        </w:rPr>
      </w:pPr>
    </w:p>
    <w:p w14:paraId="5BBBF1A9" w14:textId="52C45A3B" w:rsidR="0084662F" w:rsidRPr="0084662F" w:rsidRDefault="0084662F" w:rsidP="0084662F">
      <w:pPr>
        <w:spacing w:after="0" w:line="276" w:lineRule="auto"/>
        <w:jc w:val="both"/>
        <w:rPr>
          <w:rFonts w:ascii="Arial" w:eastAsia="Calibri" w:hAnsi="Arial" w:cs="Arial"/>
          <w:b/>
          <w:kern w:val="0"/>
          <w14:ligatures w14:val="none"/>
        </w:rPr>
      </w:pPr>
      <w:r w:rsidRPr="0084662F">
        <w:rPr>
          <w:rFonts w:ascii="Arial" w:eastAsia="Calibri" w:hAnsi="Arial" w:cs="Arial"/>
          <w:kern w:val="0"/>
          <w14:ligatures w14:val="none"/>
        </w:rPr>
        <w:t xml:space="preserve">Stanowisko: </w:t>
      </w:r>
      <w:r w:rsidR="00301E1C">
        <w:rPr>
          <w:rFonts w:ascii="Arial" w:eastAsia="Calibri" w:hAnsi="Arial" w:cs="Arial"/>
          <w:b/>
          <w:kern w:val="0"/>
          <w14:ligatures w14:val="none"/>
        </w:rPr>
        <w:t>główny księgowy</w:t>
      </w:r>
    </w:p>
    <w:p w14:paraId="5432C566" w14:textId="77777777" w:rsidR="0084662F" w:rsidRPr="0084662F" w:rsidRDefault="0084662F" w:rsidP="0084662F">
      <w:pPr>
        <w:spacing w:after="0" w:line="276" w:lineRule="auto"/>
        <w:jc w:val="center"/>
        <w:rPr>
          <w:rFonts w:ascii="Calibri" w:eastAsia="Calibri" w:hAnsi="Calibri" w:cs="Calibri"/>
          <w:b/>
          <w:kern w:val="0"/>
          <w:sz w:val="26"/>
          <w:szCs w:val="26"/>
          <w14:ligatures w14:val="none"/>
        </w:rPr>
      </w:pPr>
    </w:p>
    <w:p w14:paraId="3ACBAE33" w14:textId="77777777" w:rsidR="0084662F" w:rsidRPr="00F611F1" w:rsidRDefault="0084662F" w:rsidP="0084662F">
      <w:pPr>
        <w:numPr>
          <w:ilvl w:val="0"/>
          <w:numId w:val="1"/>
        </w:numPr>
        <w:spacing w:after="0" w:line="276" w:lineRule="auto"/>
        <w:ind w:hanging="654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F611F1">
        <w:rPr>
          <w:rFonts w:eastAsia="Calibri" w:cstheme="minorHAnsi"/>
          <w:b/>
          <w:kern w:val="0"/>
          <w14:ligatures w14:val="none"/>
        </w:rPr>
        <w:t>Wymagania niezbędne:</w:t>
      </w:r>
    </w:p>
    <w:p w14:paraId="32E6B3B1" w14:textId="77777777" w:rsidR="0084662F" w:rsidRPr="00F611F1" w:rsidRDefault="0084662F" w:rsidP="0084662F">
      <w:pPr>
        <w:spacing w:after="0" w:line="276" w:lineRule="auto"/>
        <w:ind w:left="1080"/>
        <w:contextualSpacing/>
        <w:jc w:val="both"/>
        <w:rPr>
          <w:rFonts w:eastAsia="Calibri" w:cstheme="minorHAnsi"/>
          <w:b/>
          <w:kern w:val="0"/>
          <w14:ligatures w14:val="none"/>
        </w:rPr>
      </w:pPr>
    </w:p>
    <w:p w14:paraId="4EF929A1" w14:textId="77777777" w:rsidR="001E3E8E" w:rsidRPr="00F611F1" w:rsidRDefault="001E3E8E" w:rsidP="00092F0E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posiada obywatelstwo polskie;</w:t>
      </w:r>
    </w:p>
    <w:p w14:paraId="47BED583" w14:textId="77777777" w:rsidR="001E3E8E" w:rsidRPr="00F611F1" w:rsidRDefault="001E3E8E" w:rsidP="00092F0E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ma pełną zdolność do czynności prawnych oraz korzysta z pełni praw publicznych;</w:t>
      </w:r>
    </w:p>
    <w:p w14:paraId="7F11DC20" w14:textId="77777777" w:rsidR="001E3E8E" w:rsidRPr="00F611F1" w:rsidRDefault="001E3E8E" w:rsidP="00092F0E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6B36BA26" w14:textId="77777777" w:rsidR="001E3E8E" w:rsidRPr="00F611F1" w:rsidRDefault="001E3E8E" w:rsidP="00092F0E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spełnia jeden z poniższych warunków:</w:t>
      </w:r>
    </w:p>
    <w:p w14:paraId="2D902DD4" w14:textId="77777777" w:rsidR="001E3E8E" w:rsidRPr="00F611F1" w:rsidRDefault="001E3E8E" w:rsidP="00092F0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0F3AF8C2" w14:textId="77777777" w:rsidR="001E3E8E" w:rsidRPr="00F611F1" w:rsidRDefault="001E3E8E" w:rsidP="00092F0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ukończyła średnią, policealną lub pomaturalną szkołę ekonomiczną i posiada co najmniej 6-letnią praktykę w księgowości,</w:t>
      </w:r>
    </w:p>
    <w:p w14:paraId="6465DCAD" w14:textId="77777777" w:rsidR="001E3E8E" w:rsidRPr="00F611F1" w:rsidRDefault="001E3E8E" w:rsidP="00092F0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jest wpisana do rejestru biegłych rewidentów na podstawie odrębnych przepisów,</w:t>
      </w:r>
    </w:p>
    <w:p w14:paraId="32CFCD83" w14:textId="77777777" w:rsidR="001E3E8E" w:rsidRPr="00F611F1" w:rsidRDefault="001E3E8E" w:rsidP="00092F0E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posiada certyfikat księgowy uprawniający do usługowego prowadzenia ksiąg rachunkowych, albo świadectwo kwalifikacyjne uprawniające do usługowego prowadzenia ksiąg rachunkowych, wydane na podstawie odrębnych przepisów.</w:t>
      </w:r>
    </w:p>
    <w:p w14:paraId="54BB6F5C" w14:textId="77777777" w:rsidR="0084662F" w:rsidRPr="00F611F1" w:rsidRDefault="0084662F" w:rsidP="00092F0E">
      <w:pPr>
        <w:spacing w:after="0" w:line="240" w:lineRule="auto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br/>
      </w:r>
      <w:r w:rsidRPr="00F611F1">
        <w:rPr>
          <w:rFonts w:eastAsia="Calibri" w:cstheme="minorHAnsi"/>
          <w:b/>
          <w:kern w:val="0"/>
          <w14:ligatures w14:val="none"/>
        </w:rPr>
        <w:t>II.         Wymagania dodatkowe:</w:t>
      </w:r>
    </w:p>
    <w:p w14:paraId="5642DA8D" w14:textId="1F938638" w:rsidR="008D5011" w:rsidRPr="00F611F1" w:rsidRDefault="008D5011" w:rsidP="00092F0E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posiada znajomość zasad księgowości budżetowej, planu kont i klasyfikacji budżetowej oraz zasad gospodarki finansowej jednostek budżetowych i dyscypliny finansów publicznych,</w:t>
      </w:r>
    </w:p>
    <w:p w14:paraId="5DC745A3" w14:textId="77777777" w:rsidR="008D5011" w:rsidRPr="00F611F1" w:rsidRDefault="008D5011" w:rsidP="00092F0E">
      <w:pPr>
        <w:numPr>
          <w:ilvl w:val="0"/>
          <w:numId w:val="11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posiada wystarczającą wiedzę i umiejętność do prowadzenia księgowości przy zastosowaniu komputera i samodzielnej obsługi programu komputerowego do prowadzenia księgowości Wolters Kluwer - </w:t>
      </w:r>
      <w:proofErr w:type="spellStart"/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Progman</w:t>
      </w:r>
      <w:proofErr w:type="spellEnd"/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 xml:space="preserve"> Finanse, Płace, Płatnik, programu do obsługi bankowości elektronicznej,</w:t>
      </w:r>
    </w:p>
    <w:p w14:paraId="6DA49B72" w14:textId="0DFC0443" w:rsidR="0084662F" w:rsidRPr="00F611F1" w:rsidRDefault="008D5011" w:rsidP="00092F0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posiada znajomość przepisów dotyczących zasad naliczania wynagrodzeń,</w:t>
      </w:r>
    </w:p>
    <w:p w14:paraId="5EEC454B" w14:textId="77777777" w:rsidR="0084662F" w:rsidRPr="00F611F1" w:rsidRDefault="0084662F" w:rsidP="00092F0E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92B4935" w14:textId="77777777" w:rsidR="0084662F" w:rsidRPr="00F611F1" w:rsidRDefault="0084662F" w:rsidP="00092F0E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F611F1">
        <w:rPr>
          <w:rFonts w:eastAsia="Calibri" w:cstheme="minorHAnsi"/>
          <w:b/>
          <w:kern w:val="0"/>
          <w14:ligatures w14:val="none"/>
        </w:rPr>
        <w:t>Zakres zadań wykonywanych na stanowisku:</w:t>
      </w:r>
    </w:p>
    <w:p w14:paraId="7CA42C80" w14:textId="77777777" w:rsidR="0084662F" w:rsidRPr="00F611F1" w:rsidRDefault="0084662F" w:rsidP="00092F0E">
      <w:pPr>
        <w:autoSpaceDE w:val="0"/>
        <w:autoSpaceDN w:val="0"/>
        <w:adjustRightInd w:val="0"/>
        <w:spacing w:after="120" w:line="240" w:lineRule="auto"/>
        <w:ind w:left="714"/>
        <w:contextualSpacing/>
        <w:jc w:val="both"/>
        <w:rPr>
          <w:rFonts w:eastAsia="Calibri" w:cstheme="minorHAnsi"/>
          <w:kern w:val="0"/>
          <w14:ligatures w14:val="none"/>
        </w:rPr>
      </w:pPr>
    </w:p>
    <w:p w14:paraId="652407CD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Opracowywanie planu wydatków na każdy rok budżetowy.</w:t>
      </w:r>
    </w:p>
    <w:p w14:paraId="324C2747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Opracowywanie projektów przepisów wewnętrznych dotyczących prowadzenia rachunkowości.</w:t>
      </w:r>
    </w:p>
    <w:p w14:paraId="2E8BA689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Wykonywanie dyspozycji środkami pieniężnymi, w tym środkami pozabudżetowymi.</w:t>
      </w:r>
    </w:p>
    <w:p w14:paraId="3E80A425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Sporządzanie miesięcznych, półrocznych i rocznych sprawozdań, bilansów i zestawień.</w:t>
      </w:r>
    </w:p>
    <w:p w14:paraId="6825F921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Dokonywanie przelewów drogą elektroniczną.</w:t>
      </w:r>
    </w:p>
    <w:p w14:paraId="13D35117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Przestrzeganie przepisów o ochronie danych osobowych.</w:t>
      </w:r>
    </w:p>
    <w:p w14:paraId="2CDA9AA0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Prowadzenie na bieżąco ksiąg finansowych.</w:t>
      </w:r>
    </w:p>
    <w:p w14:paraId="596AB99A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lastRenderedPageBreak/>
        <w:t>Kontrola dokumentów finansowo-księgowych pod względem formalno-rachunkowym.</w:t>
      </w:r>
    </w:p>
    <w:p w14:paraId="6E5F1BBD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Zatwierdzanie do wypłat dokumentów rachunkowych, dekretowanie oraz należyte ich przechowywanie.</w:t>
      </w:r>
    </w:p>
    <w:p w14:paraId="51B816D9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Prowadzenie budżetu szkoły.</w:t>
      </w:r>
    </w:p>
    <w:p w14:paraId="1E515FF8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Terminowe sporządzanie bilansu rocznego.</w:t>
      </w:r>
    </w:p>
    <w:p w14:paraId="32DB7E78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Prowadzenie na bieżąco ksiąg inwentarzowych.</w:t>
      </w:r>
    </w:p>
    <w:p w14:paraId="298F7F1D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Terminowe i prawidłowe dokonywanie rozliczeń finansowych.</w:t>
      </w:r>
    </w:p>
    <w:p w14:paraId="010C33E3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Przeprowadzanie i rozliczanie inwentaryzacji w obowiązujących terminach.</w:t>
      </w:r>
    </w:p>
    <w:p w14:paraId="4C2F2F5B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Kontrola prawidłowości i terminowości sporządzania listy płac, zasiłków, rozliczenia składek ZUS i innych potrąceń z listy płac.</w:t>
      </w:r>
    </w:p>
    <w:p w14:paraId="49389020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Prowadzenie rozliczeń z Urzędem Skarbowym</w:t>
      </w:r>
    </w:p>
    <w:p w14:paraId="19FDE74E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Rozliczanie środków z ZFŚS.</w:t>
      </w:r>
    </w:p>
    <w:p w14:paraId="3C9F6058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Wykonywanie innych nie wymienionych wyżej zadań, które z mocy prawa lub przepisów wewnętrznych, wydanych przez Dyrektora jednostki, należą do kompetencji Głównego Księgowego.</w:t>
      </w:r>
    </w:p>
    <w:p w14:paraId="493FF4F9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Znajomość przepisów ustawy o finansach publicznych i rachunkowości.</w:t>
      </w:r>
    </w:p>
    <w:p w14:paraId="35A5C89A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Znajomość przepisów oświatowych.</w:t>
      </w:r>
    </w:p>
    <w:p w14:paraId="340D951C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Znajomość przepisów o zamówieniach publicznych,</w:t>
      </w:r>
    </w:p>
    <w:p w14:paraId="081E32DC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Znajomość przepisów podatkowych,</w:t>
      </w:r>
    </w:p>
    <w:p w14:paraId="0991D3AE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Znajomość przepisów ZUS,</w:t>
      </w:r>
    </w:p>
    <w:p w14:paraId="3A725EB4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Znajomość przepisów wynikających z Karty Nauczyciela,</w:t>
      </w:r>
    </w:p>
    <w:p w14:paraId="50A7E479" w14:textId="77777777" w:rsidR="00541848" w:rsidRPr="00F611F1" w:rsidRDefault="00541848" w:rsidP="00092F0E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1B1B1B"/>
          <w:kern w:val="0"/>
          <w:lang w:eastAsia="pl-PL"/>
          <w14:ligatures w14:val="none"/>
        </w:rPr>
      </w:pPr>
      <w:r w:rsidRPr="00F611F1">
        <w:rPr>
          <w:rFonts w:eastAsia="Times New Roman" w:cstheme="minorHAnsi"/>
          <w:color w:val="1B1B1B"/>
          <w:kern w:val="0"/>
          <w:lang w:eastAsia="pl-PL"/>
          <w14:ligatures w14:val="none"/>
        </w:rPr>
        <w:t>Znajomość przepisów wynikających z Kodeksu Pracy</w:t>
      </w:r>
    </w:p>
    <w:p w14:paraId="54CA2399" w14:textId="77777777" w:rsidR="0084662F" w:rsidRPr="00F611F1" w:rsidRDefault="0084662F" w:rsidP="00092F0E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69C48DA1" w14:textId="77777777" w:rsidR="0084662F" w:rsidRPr="00F611F1" w:rsidRDefault="0084662F" w:rsidP="00092F0E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F611F1">
        <w:rPr>
          <w:rFonts w:eastAsia="Calibri" w:cstheme="minorHAnsi"/>
          <w:b/>
          <w:kern w:val="0"/>
          <w14:ligatures w14:val="none"/>
        </w:rPr>
        <w:t>Warunki pracy na danym stanowisku:</w:t>
      </w:r>
    </w:p>
    <w:p w14:paraId="347A4CA7" w14:textId="77777777" w:rsidR="0084662F" w:rsidRPr="00F611F1" w:rsidRDefault="0084662F" w:rsidP="00092F0E">
      <w:pPr>
        <w:spacing w:after="0" w:line="276" w:lineRule="auto"/>
        <w:ind w:left="1080"/>
        <w:contextualSpacing/>
        <w:jc w:val="both"/>
        <w:rPr>
          <w:rFonts w:eastAsia="Calibri" w:cstheme="minorHAnsi"/>
          <w:b/>
          <w:kern w:val="0"/>
          <w14:ligatures w14:val="none"/>
        </w:rPr>
      </w:pPr>
    </w:p>
    <w:p w14:paraId="52DB8379" w14:textId="77777777" w:rsidR="0084662F" w:rsidRPr="00F611F1" w:rsidRDefault="0084662F" w:rsidP="00092F0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wymiar czasu pracy – pełen etat, w tym praca </w:t>
      </w:r>
      <w:r w:rsidRPr="00F611F1">
        <w:rPr>
          <w:rFonts w:eastAsia="Times New Roman" w:cstheme="minorHAnsi"/>
          <w:kern w:val="0"/>
          <w:lang w:eastAsia="pl-PL"/>
          <w14:ligatures w14:val="none"/>
        </w:rPr>
        <w:t xml:space="preserve">przy komputerze powyżej 4 godz. dziennie, </w:t>
      </w:r>
    </w:p>
    <w:p w14:paraId="4A4FACDF" w14:textId="5C5BCACD" w:rsidR="0084662F" w:rsidRPr="00F611F1" w:rsidRDefault="0084662F" w:rsidP="00092F0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miejsce wykonywania pracy –  </w:t>
      </w:r>
      <w:r w:rsidR="00541848" w:rsidRPr="00F611F1">
        <w:rPr>
          <w:rFonts w:eastAsia="Calibri" w:cstheme="minorHAnsi"/>
          <w:kern w:val="0"/>
          <w14:ligatures w14:val="none"/>
        </w:rPr>
        <w:t>II piętro w Szkole Podstawowej w Baszkowie</w:t>
      </w:r>
      <w:r w:rsidRPr="00F611F1">
        <w:rPr>
          <w:rFonts w:eastAsia="Calibri" w:cstheme="minorHAnsi"/>
          <w:kern w:val="0"/>
          <w14:ligatures w14:val="none"/>
        </w:rPr>
        <w:t>,</w:t>
      </w:r>
    </w:p>
    <w:p w14:paraId="6DA7C0C6" w14:textId="1703D9C8" w:rsidR="0084662F" w:rsidRPr="00F611F1" w:rsidRDefault="0084662F" w:rsidP="00092F0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b</w:t>
      </w:r>
      <w:r w:rsidRPr="00F611F1">
        <w:rPr>
          <w:rFonts w:eastAsia="Times New Roman" w:cstheme="minorHAnsi"/>
          <w:kern w:val="0"/>
          <w:lang w:eastAsia="pl-PL"/>
          <w14:ligatures w14:val="none"/>
        </w:rPr>
        <w:t>udynek nie jest przystosowany dla osób niepełnosprawnych w zakresie podjazdu i toalet</w:t>
      </w:r>
      <w:r w:rsidR="00541848" w:rsidRPr="00F611F1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579B5CFF" w14:textId="1FEBEDE1" w:rsidR="0084662F" w:rsidRPr="00F611F1" w:rsidRDefault="0084662F" w:rsidP="00092F0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Times New Roman" w:cstheme="minorHAnsi"/>
          <w:kern w:val="0"/>
          <w:lang w:eastAsia="pl-PL"/>
          <w14:ligatures w14:val="none"/>
        </w:rPr>
        <w:t>praca w godzinach: poniedziałek, wtorek,</w:t>
      </w:r>
      <w:r w:rsidR="00541848" w:rsidRPr="00F611F1">
        <w:rPr>
          <w:rFonts w:eastAsia="Times New Roman" w:cstheme="minorHAnsi"/>
          <w:kern w:val="0"/>
          <w:lang w:eastAsia="pl-PL"/>
          <w14:ligatures w14:val="none"/>
        </w:rPr>
        <w:t xml:space="preserve"> środa,</w:t>
      </w:r>
      <w:r w:rsidRPr="00F611F1">
        <w:rPr>
          <w:rFonts w:eastAsia="Times New Roman" w:cstheme="minorHAnsi"/>
          <w:kern w:val="0"/>
          <w:lang w:eastAsia="pl-PL"/>
          <w14:ligatures w14:val="none"/>
        </w:rPr>
        <w:t xml:space="preserve"> czwartek, piątek</w:t>
      </w:r>
      <w:r w:rsidR="00541848" w:rsidRPr="00F611F1">
        <w:rPr>
          <w:rFonts w:eastAsia="Times New Roman" w:cstheme="minorHAnsi"/>
          <w:kern w:val="0"/>
          <w:lang w:eastAsia="pl-PL"/>
          <w14:ligatures w14:val="none"/>
        </w:rPr>
        <w:t xml:space="preserve"> od godz.</w:t>
      </w:r>
      <w:r w:rsidRPr="00F611F1">
        <w:rPr>
          <w:rFonts w:eastAsia="Times New Roman" w:cstheme="minorHAnsi"/>
          <w:kern w:val="0"/>
          <w:lang w:eastAsia="pl-PL"/>
          <w14:ligatures w14:val="none"/>
        </w:rPr>
        <w:t xml:space="preserve"> 7.00 </w:t>
      </w:r>
      <w:r w:rsidR="00541848" w:rsidRPr="00F611F1">
        <w:rPr>
          <w:rFonts w:eastAsia="Times New Roman" w:cstheme="minorHAnsi"/>
          <w:kern w:val="0"/>
          <w:lang w:eastAsia="pl-PL"/>
          <w14:ligatures w14:val="none"/>
        </w:rPr>
        <w:t>do</w:t>
      </w:r>
      <w:r w:rsidRPr="00F611F1">
        <w:rPr>
          <w:rFonts w:eastAsia="Times New Roman" w:cstheme="minorHAnsi"/>
          <w:kern w:val="0"/>
          <w:lang w:eastAsia="pl-PL"/>
          <w14:ligatures w14:val="none"/>
        </w:rPr>
        <w:t xml:space="preserve"> 15.00,</w:t>
      </w:r>
    </w:p>
    <w:p w14:paraId="7E4B8038" w14:textId="79BC051F" w:rsidR="0084662F" w:rsidRPr="00F611F1" w:rsidRDefault="0084662F" w:rsidP="00092F0E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zatrudnienie: od </w:t>
      </w:r>
      <w:r w:rsidR="00557444">
        <w:rPr>
          <w:rFonts w:eastAsia="Calibri" w:cstheme="minorHAnsi"/>
          <w:kern w:val="0"/>
          <w14:ligatures w14:val="none"/>
        </w:rPr>
        <w:t>1</w:t>
      </w:r>
      <w:r w:rsidR="00B814BD" w:rsidRPr="00557444">
        <w:rPr>
          <w:rFonts w:eastAsia="Calibri" w:cstheme="minorHAnsi"/>
          <w:kern w:val="0"/>
          <w14:ligatures w14:val="none"/>
        </w:rPr>
        <w:t xml:space="preserve"> maja</w:t>
      </w:r>
      <w:r w:rsidRPr="00557444">
        <w:rPr>
          <w:rFonts w:eastAsia="Calibri" w:cstheme="minorHAnsi"/>
          <w:kern w:val="0"/>
          <w14:ligatures w14:val="none"/>
        </w:rPr>
        <w:t xml:space="preserve"> 202</w:t>
      </w:r>
      <w:r w:rsidR="00541848" w:rsidRPr="00557444">
        <w:rPr>
          <w:rFonts w:eastAsia="Calibri" w:cstheme="minorHAnsi"/>
          <w:kern w:val="0"/>
          <w14:ligatures w14:val="none"/>
        </w:rPr>
        <w:t>4</w:t>
      </w:r>
      <w:r w:rsidRPr="00557444">
        <w:rPr>
          <w:rFonts w:eastAsia="Calibri" w:cstheme="minorHAnsi"/>
          <w:kern w:val="0"/>
          <w14:ligatures w14:val="none"/>
        </w:rPr>
        <w:t xml:space="preserve"> r.</w:t>
      </w:r>
    </w:p>
    <w:p w14:paraId="3182DF87" w14:textId="77777777" w:rsidR="0084662F" w:rsidRPr="00F611F1" w:rsidRDefault="0084662F" w:rsidP="00092F0E">
      <w:pPr>
        <w:spacing w:after="0" w:line="240" w:lineRule="auto"/>
        <w:ind w:left="714"/>
        <w:contextualSpacing/>
        <w:jc w:val="both"/>
        <w:rPr>
          <w:rFonts w:eastAsia="Calibri" w:cstheme="minorHAnsi"/>
          <w:kern w:val="0"/>
          <w14:ligatures w14:val="none"/>
        </w:rPr>
      </w:pPr>
    </w:p>
    <w:p w14:paraId="04C60933" w14:textId="77777777" w:rsidR="0084662F" w:rsidRPr="00F611F1" w:rsidRDefault="0084662F" w:rsidP="00092F0E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3C5BA41F" w14:textId="77777777" w:rsidR="0084662F" w:rsidRPr="00F611F1" w:rsidRDefault="0084662F" w:rsidP="00092F0E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b/>
          <w:kern w:val="0"/>
          <w14:ligatures w14:val="none"/>
        </w:rPr>
        <w:t xml:space="preserve">     V.         Wymagane dokumenty:</w:t>
      </w:r>
    </w:p>
    <w:p w14:paraId="22B414C0" w14:textId="77777777" w:rsidR="0084662F" w:rsidRPr="00F611F1" w:rsidRDefault="0084662F" w:rsidP="00092F0E">
      <w:pPr>
        <w:spacing w:after="0" w:line="276" w:lineRule="auto"/>
        <w:ind w:left="1080"/>
        <w:contextualSpacing/>
        <w:jc w:val="both"/>
        <w:rPr>
          <w:rFonts w:eastAsia="Calibri" w:cstheme="minorHAnsi"/>
          <w:b/>
          <w:kern w:val="0"/>
          <w14:ligatures w14:val="none"/>
        </w:rPr>
      </w:pPr>
    </w:p>
    <w:p w14:paraId="718CDB45" w14:textId="77777777" w:rsidR="0084662F" w:rsidRPr="00F611F1" w:rsidRDefault="0084662F" w:rsidP="00092F0E">
      <w:pPr>
        <w:numPr>
          <w:ilvl w:val="0"/>
          <w:numId w:val="7"/>
        </w:num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życiorys (CV) własnoręcznie podpisany, </w:t>
      </w:r>
    </w:p>
    <w:p w14:paraId="43C4D7E2" w14:textId="77777777" w:rsidR="0084662F" w:rsidRPr="00F611F1" w:rsidRDefault="0084662F" w:rsidP="00092F0E">
      <w:pPr>
        <w:numPr>
          <w:ilvl w:val="0"/>
          <w:numId w:val="7"/>
        </w:num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list motywacyjny własnoręcznie podpisany,</w:t>
      </w:r>
    </w:p>
    <w:p w14:paraId="5B1CBEE9" w14:textId="5C4C3368" w:rsidR="0084662F" w:rsidRPr="00DD4D5C" w:rsidRDefault="0084662F" w:rsidP="00092F0E">
      <w:pPr>
        <w:numPr>
          <w:ilvl w:val="0"/>
          <w:numId w:val="7"/>
        </w:num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kwestionariusz osobowy dla osób ubiegających się o zatrudnienie </w:t>
      </w:r>
      <w:r w:rsidR="00DD4D5C">
        <w:rPr>
          <w:rFonts w:eastAsia="Calibri" w:cstheme="minorHAnsi"/>
          <w:kern w:val="0"/>
          <w14:ligatures w14:val="none"/>
        </w:rPr>
        <w:t>jest dostępny w zakładce „sprawy kadrowe” pod adresem</w:t>
      </w:r>
      <w:r w:rsidRPr="00DD4D5C">
        <w:rPr>
          <w:rFonts w:eastAsia="Calibri" w:cstheme="minorHAnsi"/>
          <w:kern w:val="0"/>
          <w14:ligatures w14:val="none"/>
        </w:rPr>
        <w:t xml:space="preserve">  </w:t>
      </w:r>
      <w:hyperlink r:id="rId5" w:history="1">
        <w:r w:rsidR="00EE0046" w:rsidRPr="00DD4D5C">
          <w:rPr>
            <w:rStyle w:val="Hipercze"/>
            <w:rFonts w:eastAsia="Calibri" w:cstheme="minorHAnsi"/>
            <w:kern w:val="0"/>
            <w14:ligatures w14:val="none"/>
          </w:rPr>
          <w:t>https://spbaszkow.pl/bip,5,pl)</w:t>
        </w:r>
      </w:hyperlink>
    </w:p>
    <w:p w14:paraId="78D4E60E" w14:textId="77777777" w:rsidR="0084662F" w:rsidRPr="00F611F1" w:rsidRDefault="0084662F" w:rsidP="00092F0E">
      <w:pPr>
        <w:numPr>
          <w:ilvl w:val="0"/>
          <w:numId w:val="7"/>
        </w:num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kopie dokumentów potwierdzających posiadane wykształcenie,</w:t>
      </w:r>
    </w:p>
    <w:p w14:paraId="1A8A9921" w14:textId="77777777" w:rsidR="0084662F" w:rsidRPr="00F611F1" w:rsidRDefault="0084662F" w:rsidP="00092F0E">
      <w:pPr>
        <w:numPr>
          <w:ilvl w:val="0"/>
          <w:numId w:val="7"/>
        </w:num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kopie świadectw pracy potwierdzające staż pracy,</w:t>
      </w:r>
    </w:p>
    <w:p w14:paraId="52214C25" w14:textId="77777777" w:rsidR="0084662F" w:rsidRPr="00F611F1" w:rsidRDefault="0084662F" w:rsidP="00092F0E">
      <w:pPr>
        <w:numPr>
          <w:ilvl w:val="0"/>
          <w:numId w:val="7"/>
        </w:num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Times New Roman" w:cstheme="minorHAnsi"/>
          <w:kern w:val="0"/>
          <w:lang w:eastAsia="pl-PL"/>
          <w14:ligatures w14:val="none"/>
        </w:rPr>
        <w:t>osoby, które zamierzają skorzystać z uprawnienia, o którym mowa w art. 13a ust. 2 ustawy o pracownikach samorządowych są obowiązane do złożenia wraz z dokumentami kopii dokumentu potwierdzającego niepełnosprawność,</w:t>
      </w:r>
    </w:p>
    <w:p w14:paraId="62731A61" w14:textId="77777777" w:rsidR="0084662F" w:rsidRPr="00F611F1" w:rsidRDefault="0084662F" w:rsidP="00092F0E">
      <w:pPr>
        <w:numPr>
          <w:ilvl w:val="0"/>
          <w:numId w:val="7"/>
        </w:num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własnoręcznie podpisane:</w:t>
      </w:r>
    </w:p>
    <w:p w14:paraId="74C7ED80" w14:textId="77777777" w:rsidR="0084662F" w:rsidRPr="00F611F1" w:rsidRDefault="0084662F" w:rsidP="00092F0E">
      <w:p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- oświadczenie o niekaralności prawomocnym wyrokiem sądu za umyślne przestępstwo ścigane z oskarżenia publicznego lub umyślne przestępstwo skarbowe,</w:t>
      </w:r>
    </w:p>
    <w:p w14:paraId="34EF47C7" w14:textId="77777777" w:rsidR="0084662F" w:rsidRPr="00F611F1" w:rsidRDefault="0084662F" w:rsidP="00092F0E">
      <w:p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lastRenderedPageBreak/>
        <w:t>- oświadczenie o posiadaniu pełnej zdolności do czynności prawnych i korzystaniu z pełni praw publicznych,</w:t>
      </w:r>
    </w:p>
    <w:p w14:paraId="5AA175EF" w14:textId="77777777" w:rsidR="0084662F" w:rsidRPr="00F611F1" w:rsidRDefault="0084662F" w:rsidP="00092F0E">
      <w:p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- oświadczenie o stanie zdrowia pozwalającym na zatrudnienie na danym stanowisku,</w:t>
      </w:r>
    </w:p>
    <w:p w14:paraId="7F362717" w14:textId="4CA494D3" w:rsidR="0084662F" w:rsidRPr="00F611F1" w:rsidRDefault="0084662F" w:rsidP="00092F0E">
      <w:pPr>
        <w:spacing w:after="0" w:line="240" w:lineRule="auto"/>
        <w:ind w:left="930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- oświadczeni</w:t>
      </w:r>
      <w:r w:rsidR="00DD4D5C">
        <w:rPr>
          <w:rFonts w:eastAsia="Calibri" w:cstheme="minorHAnsi"/>
          <w:kern w:val="0"/>
          <w14:ligatures w14:val="none"/>
        </w:rPr>
        <w:t>e</w:t>
      </w:r>
      <w:r w:rsidRPr="00F611F1">
        <w:rPr>
          <w:rFonts w:eastAsia="Calibri" w:cstheme="minorHAnsi"/>
          <w:kern w:val="0"/>
          <w14:ligatures w14:val="none"/>
        </w:rPr>
        <w:t xml:space="preserve"> o wyrażeniu zgody na przetwarzanie danych osobowych do celów  </w:t>
      </w:r>
      <w:r w:rsidR="00DD4D5C" w:rsidRPr="00F611F1">
        <w:rPr>
          <w:rFonts w:eastAsia="Calibri" w:cstheme="minorHAnsi"/>
          <w:kern w:val="0"/>
          <w14:ligatures w14:val="none"/>
        </w:rPr>
        <w:t>rekrutacyjnych</w:t>
      </w:r>
      <w:r w:rsidR="00EF4020">
        <w:rPr>
          <w:rFonts w:eastAsia="Calibri" w:cstheme="minorHAnsi"/>
          <w:kern w:val="0"/>
          <w14:ligatures w14:val="none"/>
        </w:rPr>
        <w:t xml:space="preserve"> – są </w:t>
      </w:r>
      <w:r w:rsidR="00DD4D5C">
        <w:rPr>
          <w:rFonts w:eastAsia="Calibri" w:cstheme="minorHAnsi"/>
          <w:kern w:val="0"/>
          <w14:ligatures w14:val="none"/>
        </w:rPr>
        <w:t xml:space="preserve"> dostępne w zakładce „sprawy kadrowe” pod adresem</w:t>
      </w:r>
      <w:r w:rsidR="00B524B5" w:rsidRPr="00F611F1">
        <w:rPr>
          <w:rFonts w:cstheme="minorHAnsi"/>
        </w:rPr>
        <w:t xml:space="preserve"> </w:t>
      </w:r>
      <w:hyperlink r:id="rId6" w:history="1">
        <w:r w:rsidR="00B524B5" w:rsidRPr="00F611F1">
          <w:rPr>
            <w:rStyle w:val="Hipercze"/>
            <w:rFonts w:cstheme="minorHAnsi"/>
          </w:rPr>
          <w:t>https://spbaszkow.pl/bip,5,pl</w:t>
        </w:r>
      </w:hyperlink>
      <w:r w:rsidRPr="00F611F1">
        <w:rPr>
          <w:rFonts w:eastAsia="Calibri" w:cstheme="minorHAnsi"/>
          <w:kern w:val="0"/>
          <w14:ligatures w14:val="none"/>
        </w:rPr>
        <w:t>).</w:t>
      </w:r>
    </w:p>
    <w:p w14:paraId="5B869251" w14:textId="77777777" w:rsidR="0084662F" w:rsidRPr="00F611F1" w:rsidRDefault="0084662F" w:rsidP="00092F0E">
      <w:pPr>
        <w:spacing w:after="0" w:line="276" w:lineRule="auto"/>
        <w:ind w:left="928"/>
        <w:contextualSpacing/>
        <w:jc w:val="both"/>
        <w:rPr>
          <w:rFonts w:eastAsia="Calibri" w:cstheme="minorHAnsi"/>
          <w:kern w:val="0"/>
          <w14:ligatures w14:val="none"/>
        </w:rPr>
      </w:pPr>
    </w:p>
    <w:p w14:paraId="54A81C18" w14:textId="77777777" w:rsidR="0084662F" w:rsidRPr="00F611F1" w:rsidRDefault="0084662F" w:rsidP="00092F0E">
      <w:pPr>
        <w:spacing w:after="0" w:line="276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F611F1">
        <w:rPr>
          <w:rFonts w:eastAsia="Calibri" w:cstheme="minorHAnsi"/>
          <w:b/>
          <w:bCs/>
          <w:kern w:val="0"/>
          <w14:ligatures w14:val="none"/>
        </w:rPr>
        <w:t>Dodatkowo kandydat może załączyć:</w:t>
      </w:r>
    </w:p>
    <w:p w14:paraId="504AA96C" w14:textId="77777777" w:rsidR="0084662F" w:rsidRPr="00F611F1" w:rsidRDefault="0084662F" w:rsidP="00092F0E">
      <w:pPr>
        <w:spacing w:after="0" w:line="276" w:lineRule="auto"/>
        <w:jc w:val="both"/>
        <w:rPr>
          <w:rFonts w:eastAsia="Calibri" w:cstheme="minorHAnsi"/>
          <w:b/>
          <w:bCs/>
          <w:kern w:val="0"/>
          <w14:ligatures w14:val="none"/>
        </w:rPr>
      </w:pPr>
    </w:p>
    <w:p w14:paraId="5B5272DE" w14:textId="77777777" w:rsidR="0084662F" w:rsidRPr="00F611F1" w:rsidRDefault="0084662F" w:rsidP="00092F0E">
      <w:pPr>
        <w:spacing w:after="0" w:line="276" w:lineRule="auto"/>
        <w:ind w:left="928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1. kopie zaświadczeń o ukończonych kursach, szkoleniach, uprawnieniach itp.,</w:t>
      </w:r>
    </w:p>
    <w:p w14:paraId="759879CB" w14:textId="10C395B6" w:rsidR="0084662F" w:rsidRPr="00F611F1" w:rsidRDefault="0084662F" w:rsidP="00092F0E">
      <w:pPr>
        <w:spacing w:after="0" w:line="276" w:lineRule="auto"/>
        <w:ind w:left="928"/>
        <w:contextualSpacing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2. referencje od dotychczasowych pracodawców.</w:t>
      </w:r>
    </w:p>
    <w:p w14:paraId="758546F2" w14:textId="77777777" w:rsidR="0084662F" w:rsidRPr="00F611F1" w:rsidRDefault="0084662F" w:rsidP="00092F0E">
      <w:pPr>
        <w:spacing w:after="0" w:line="276" w:lineRule="auto"/>
        <w:ind w:left="928"/>
        <w:contextualSpacing/>
        <w:jc w:val="both"/>
        <w:rPr>
          <w:rFonts w:eastAsia="Calibri" w:cstheme="minorHAnsi"/>
          <w:kern w:val="0"/>
          <w14:ligatures w14:val="none"/>
        </w:rPr>
      </w:pPr>
    </w:p>
    <w:p w14:paraId="14FFA8D4" w14:textId="77777777" w:rsidR="0084662F" w:rsidRPr="00F611F1" w:rsidRDefault="0084662F" w:rsidP="00092F0E">
      <w:pPr>
        <w:numPr>
          <w:ilvl w:val="2"/>
          <w:numId w:val="8"/>
        </w:numPr>
        <w:spacing w:after="0" w:line="276" w:lineRule="auto"/>
        <w:ind w:left="1134" w:hanging="708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F611F1">
        <w:rPr>
          <w:rFonts w:eastAsia="Calibri" w:cstheme="minorHAnsi"/>
          <w:b/>
          <w:kern w:val="0"/>
          <w14:ligatures w14:val="none"/>
        </w:rPr>
        <w:t>Termin i miejsce składania dokumentów:</w:t>
      </w:r>
    </w:p>
    <w:p w14:paraId="2EFC8AAF" w14:textId="77777777" w:rsidR="0084662F" w:rsidRPr="00F611F1" w:rsidRDefault="0084662F" w:rsidP="00092F0E">
      <w:pPr>
        <w:spacing w:after="0" w:line="276" w:lineRule="auto"/>
        <w:ind w:left="1080"/>
        <w:contextualSpacing/>
        <w:jc w:val="both"/>
        <w:rPr>
          <w:rFonts w:eastAsia="Calibri" w:cstheme="minorHAnsi"/>
          <w:b/>
          <w:kern w:val="0"/>
          <w14:ligatures w14:val="none"/>
        </w:rPr>
      </w:pPr>
    </w:p>
    <w:p w14:paraId="296121DC" w14:textId="3E8D7846" w:rsidR="0084662F" w:rsidRPr="00F611F1" w:rsidRDefault="0084662F" w:rsidP="00092F0E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Dokumenty należy składać w sekretaria</w:t>
      </w:r>
      <w:r w:rsidR="006C15E0" w:rsidRPr="00F611F1">
        <w:rPr>
          <w:rFonts w:eastAsia="Calibri" w:cstheme="minorHAnsi"/>
          <w:kern w:val="0"/>
          <w14:ligatures w14:val="none"/>
        </w:rPr>
        <w:t>cie szkoły w Baszkowie</w:t>
      </w:r>
      <w:r w:rsidRPr="00F611F1">
        <w:rPr>
          <w:rFonts w:eastAsia="Calibri" w:cstheme="minorHAnsi"/>
          <w:kern w:val="0"/>
          <w14:ligatures w14:val="none"/>
        </w:rPr>
        <w:t xml:space="preserve"> w terminie do dnia</w:t>
      </w:r>
      <w:r w:rsidRPr="00F611F1">
        <w:rPr>
          <w:rFonts w:eastAsia="Calibri" w:cstheme="minorHAnsi"/>
          <w:color w:val="FF0000"/>
          <w:kern w:val="0"/>
          <w14:ligatures w14:val="none"/>
        </w:rPr>
        <w:t xml:space="preserve"> </w:t>
      </w:r>
      <w:r w:rsidR="00665136" w:rsidRPr="00A2422F">
        <w:rPr>
          <w:rFonts w:eastAsia="Calibri" w:cstheme="minorHAnsi"/>
          <w:kern w:val="0"/>
          <w14:ligatures w14:val="none"/>
        </w:rPr>
        <w:t>1</w:t>
      </w:r>
      <w:r w:rsidR="00426594" w:rsidRPr="00A2422F">
        <w:rPr>
          <w:rFonts w:eastAsia="Calibri" w:cstheme="minorHAnsi"/>
          <w:kern w:val="0"/>
          <w14:ligatures w14:val="none"/>
        </w:rPr>
        <w:t>2 kwietnia</w:t>
      </w:r>
      <w:r w:rsidRPr="00A2422F">
        <w:rPr>
          <w:rFonts w:eastAsia="Calibri" w:cstheme="minorHAnsi"/>
          <w:kern w:val="0"/>
          <w14:ligatures w14:val="none"/>
        </w:rPr>
        <w:t xml:space="preserve"> 202</w:t>
      </w:r>
      <w:r w:rsidR="00665136" w:rsidRPr="00A2422F">
        <w:rPr>
          <w:rFonts w:eastAsia="Calibri" w:cstheme="minorHAnsi"/>
          <w:kern w:val="0"/>
          <w14:ligatures w14:val="none"/>
        </w:rPr>
        <w:t>4</w:t>
      </w:r>
      <w:r w:rsidRPr="00A2422F">
        <w:rPr>
          <w:rFonts w:eastAsia="Calibri" w:cstheme="minorHAnsi"/>
          <w:kern w:val="0"/>
          <w14:ligatures w14:val="none"/>
        </w:rPr>
        <w:t xml:space="preserve"> roku do godz. 15</w:t>
      </w:r>
      <w:r w:rsidRPr="00A2422F">
        <w:rPr>
          <w:rFonts w:eastAsia="Calibri" w:cstheme="minorHAnsi"/>
          <w:kern w:val="0"/>
          <w:vertAlign w:val="superscript"/>
          <w14:ligatures w14:val="none"/>
        </w:rPr>
        <w:t>00</w:t>
      </w:r>
      <w:r w:rsidRPr="00A2422F">
        <w:rPr>
          <w:rFonts w:eastAsia="Calibri" w:cstheme="minorHAnsi"/>
          <w:b/>
          <w:kern w:val="0"/>
          <w:vertAlign w:val="superscript"/>
          <w14:ligatures w14:val="none"/>
        </w:rPr>
        <w:t xml:space="preserve"> </w:t>
      </w:r>
      <w:r w:rsidRPr="00F611F1">
        <w:rPr>
          <w:rFonts w:eastAsia="Calibri" w:cstheme="minorHAnsi"/>
          <w:color w:val="000000" w:themeColor="text1"/>
          <w:kern w:val="0"/>
          <w14:ligatures w14:val="none"/>
        </w:rPr>
        <w:t>lub można przesłać pocztą (decyduje data stempla pocztowego)</w:t>
      </w:r>
      <w:r w:rsidRPr="00F611F1">
        <w:rPr>
          <w:rFonts w:eastAsia="Calibri" w:cstheme="minorHAnsi"/>
          <w:kern w:val="0"/>
          <w14:ligatures w14:val="none"/>
        </w:rPr>
        <w:t xml:space="preserve"> na adres: </w:t>
      </w:r>
      <w:r w:rsidR="00665136" w:rsidRPr="00F611F1">
        <w:rPr>
          <w:rFonts w:eastAsia="Calibri" w:cstheme="minorHAnsi"/>
          <w:kern w:val="0"/>
          <w14:ligatures w14:val="none"/>
        </w:rPr>
        <w:t>Szkoła Podstawowa w Baszkowie Baszków 34</w:t>
      </w:r>
      <w:r w:rsidRPr="00F611F1">
        <w:rPr>
          <w:rFonts w:eastAsia="Calibri" w:cstheme="minorHAnsi"/>
          <w:kern w:val="0"/>
          <w14:ligatures w14:val="none"/>
        </w:rPr>
        <w:t>, 63-760 Zduny.</w:t>
      </w:r>
    </w:p>
    <w:p w14:paraId="0E5CB6F0" w14:textId="77777777" w:rsidR="0084662F" w:rsidRPr="00F611F1" w:rsidRDefault="0084662F" w:rsidP="00092F0E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15E2C9A4" w14:textId="3B45BCF5" w:rsidR="0084662F" w:rsidRPr="00F611F1" w:rsidRDefault="0084662F" w:rsidP="00092F0E">
      <w:pPr>
        <w:spacing w:after="200" w:line="276" w:lineRule="auto"/>
        <w:ind w:firstLine="273"/>
        <w:jc w:val="both"/>
        <w:rPr>
          <w:rFonts w:eastAsia="Calibri" w:cstheme="minorHAnsi"/>
          <w:bCs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Zamkniętą kopertę należy złożyć z dopiskiem: </w:t>
      </w:r>
      <w:r w:rsidRPr="00F611F1">
        <w:rPr>
          <w:rFonts w:eastAsia="Calibri" w:cstheme="minorHAnsi"/>
          <w:b/>
          <w:i/>
          <w:kern w:val="0"/>
          <w14:ligatures w14:val="none"/>
        </w:rPr>
        <w:t xml:space="preserve">„Oferta zatrudnienia na stanowisko </w:t>
      </w:r>
      <w:r w:rsidR="00665136" w:rsidRPr="00F611F1">
        <w:rPr>
          <w:rFonts w:eastAsia="Calibri" w:cstheme="minorHAnsi"/>
          <w:b/>
          <w:i/>
          <w:kern w:val="0"/>
          <w14:ligatures w14:val="none"/>
        </w:rPr>
        <w:t>głównego księgowego w Szkole Podstawowej w Baszkowie</w:t>
      </w:r>
      <w:r w:rsidRPr="00F611F1">
        <w:rPr>
          <w:rFonts w:eastAsia="Calibri" w:cstheme="minorHAnsi"/>
          <w:b/>
          <w:i/>
          <w:kern w:val="0"/>
          <w14:ligatures w14:val="none"/>
        </w:rPr>
        <w:t xml:space="preserve">”. </w:t>
      </w:r>
      <w:r w:rsidRPr="00F611F1">
        <w:rPr>
          <w:rFonts w:eastAsia="Calibri" w:cstheme="minorHAnsi"/>
          <w:bCs/>
          <w:kern w:val="0"/>
          <w14:ligatures w14:val="none"/>
        </w:rPr>
        <w:t xml:space="preserve">W lewym górnym rogu należy umieścić nazwisko i imię osoby składającej aplikację. Za datę doręczenia dokumentów przyjmuje się datę ich wpływu do </w:t>
      </w:r>
      <w:r w:rsidR="00665136" w:rsidRPr="00F611F1">
        <w:rPr>
          <w:rFonts w:eastAsia="Calibri" w:cstheme="minorHAnsi"/>
          <w:bCs/>
          <w:kern w:val="0"/>
          <w14:ligatures w14:val="none"/>
        </w:rPr>
        <w:t>sekretariatu szkoły</w:t>
      </w:r>
      <w:r w:rsidRPr="00F611F1">
        <w:rPr>
          <w:rFonts w:eastAsia="Calibri" w:cstheme="minorHAnsi"/>
          <w:bCs/>
          <w:kern w:val="0"/>
          <w14:ligatures w14:val="none"/>
        </w:rPr>
        <w:t>.</w:t>
      </w:r>
    </w:p>
    <w:p w14:paraId="1572FCEF" w14:textId="77777777" w:rsidR="0084662F" w:rsidRPr="00F611F1" w:rsidRDefault="0084662F" w:rsidP="00092F0E">
      <w:pPr>
        <w:numPr>
          <w:ilvl w:val="2"/>
          <w:numId w:val="8"/>
        </w:numPr>
        <w:spacing w:after="0" w:line="276" w:lineRule="auto"/>
        <w:ind w:left="993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F611F1">
        <w:rPr>
          <w:rFonts w:eastAsia="Calibri" w:cstheme="minorHAnsi"/>
          <w:b/>
          <w:kern w:val="0"/>
          <w14:ligatures w14:val="none"/>
        </w:rPr>
        <w:t>Informacje dodatkowe:</w:t>
      </w:r>
    </w:p>
    <w:p w14:paraId="775E098E" w14:textId="77777777" w:rsidR="0084662F" w:rsidRPr="00F611F1" w:rsidRDefault="0084662F" w:rsidP="00092F0E">
      <w:pPr>
        <w:spacing w:after="0" w:line="276" w:lineRule="auto"/>
        <w:ind w:left="1080"/>
        <w:contextualSpacing/>
        <w:jc w:val="both"/>
        <w:rPr>
          <w:rFonts w:eastAsia="Calibri" w:cstheme="minorHAnsi"/>
          <w:b/>
          <w:kern w:val="0"/>
          <w14:ligatures w14:val="none"/>
        </w:rPr>
      </w:pPr>
    </w:p>
    <w:p w14:paraId="6DA17748" w14:textId="26158D39" w:rsidR="0084662F" w:rsidRPr="00F611F1" w:rsidRDefault="0084662F" w:rsidP="00092F0E">
      <w:pPr>
        <w:spacing w:after="120" w:line="240" w:lineRule="auto"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 1. W miesiącu poprzedzającym datę upublicznienia ogłoszenia wskaźnik zatrudnienia osób niepełnosprawnych w </w:t>
      </w:r>
      <w:r w:rsidR="00B75B21" w:rsidRPr="00F611F1">
        <w:rPr>
          <w:rFonts w:eastAsia="Calibri" w:cstheme="minorHAnsi"/>
          <w:kern w:val="0"/>
          <w14:ligatures w14:val="none"/>
        </w:rPr>
        <w:t>Szkole Podstawowej w Baszkowie</w:t>
      </w:r>
      <w:r w:rsidRPr="00F611F1">
        <w:rPr>
          <w:rFonts w:eastAsia="Calibri" w:cstheme="minorHAnsi"/>
          <w:kern w:val="0"/>
          <w14:ligatures w14:val="none"/>
        </w:rPr>
        <w:t xml:space="preserve">, w rozumieniu przepisów o rehabilitacji zawodowej i społecznej oraz zatrudnieniu osób niepełnosprawnych, był niższy niż 6%. </w:t>
      </w:r>
    </w:p>
    <w:p w14:paraId="6669F82B" w14:textId="77777777" w:rsidR="0084662F" w:rsidRPr="00F611F1" w:rsidRDefault="0084662F" w:rsidP="00092F0E">
      <w:pPr>
        <w:spacing w:after="120" w:line="240" w:lineRule="auto"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2. Kandydaci spełniający wymagania formalne zostaną powiadomieni telefonicznie o terminie dalszej rekrutacji.</w:t>
      </w:r>
    </w:p>
    <w:p w14:paraId="0A6282EF" w14:textId="77777777" w:rsidR="0084662F" w:rsidRPr="00F611F1" w:rsidRDefault="0084662F" w:rsidP="00092F0E">
      <w:pPr>
        <w:spacing w:after="120" w:line="240" w:lineRule="auto"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3. Oferty otrzymane po terminie nie będą rozpatrywane.</w:t>
      </w:r>
    </w:p>
    <w:p w14:paraId="0045C13A" w14:textId="798DD22E" w:rsidR="0084662F" w:rsidRPr="00F611F1" w:rsidRDefault="0084662F" w:rsidP="00092F0E">
      <w:pPr>
        <w:spacing w:after="120" w:line="240" w:lineRule="auto"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4. Informacja o wynikach naboru zostanie opublikowana na stronie internetowej Biuletynu Informacji Publicznej </w:t>
      </w:r>
      <w:r w:rsidR="00665136" w:rsidRPr="00F611F1">
        <w:rPr>
          <w:rFonts w:eastAsia="Calibri" w:cstheme="minorHAnsi"/>
          <w:kern w:val="0"/>
          <w14:ligatures w14:val="none"/>
        </w:rPr>
        <w:t>Szkoły Podstawowej w Baszkowie</w:t>
      </w:r>
      <w:r w:rsidRPr="00F611F1">
        <w:rPr>
          <w:rFonts w:eastAsia="Calibri" w:cstheme="minorHAnsi"/>
          <w:kern w:val="0"/>
          <w14:ligatures w14:val="none"/>
        </w:rPr>
        <w:t xml:space="preserve"> oraz umieszczona na tablicy informacyjnej </w:t>
      </w:r>
      <w:r w:rsidR="00665136" w:rsidRPr="00F611F1">
        <w:rPr>
          <w:rFonts w:eastAsia="Calibri" w:cstheme="minorHAnsi"/>
          <w:kern w:val="0"/>
          <w14:ligatures w14:val="none"/>
        </w:rPr>
        <w:t>szkoły</w:t>
      </w:r>
      <w:r w:rsidRPr="00F611F1">
        <w:rPr>
          <w:rFonts w:eastAsia="Calibri" w:cstheme="minorHAnsi"/>
          <w:kern w:val="0"/>
          <w14:ligatures w14:val="none"/>
        </w:rPr>
        <w:t>.</w:t>
      </w:r>
    </w:p>
    <w:p w14:paraId="0F127C9B" w14:textId="77777777" w:rsidR="0084662F" w:rsidRPr="00F611F1" w:rsidRDefault="0084662F" w:rsidP="0084662F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342F211" w14:textId="77777777" w:rsidR="0084662F" w:rsidRPr="00F611F1" w:rsidRDefault="0084662F" w:rsidP="0084662F">
      <w:pPr>
        <w:spacing w:after="120" w:line="240" w:lineRule="auto"/>
        <w:jc w:val="both"/>
        <w:rPr>
          <w:rFonts w:eastAsia="Calibri" w:cstheme="minorHAnsi"/>
          <w:kern w:val="0"/>
          <w14:ligatures w14:val="none"/>
        </w:rPr>
      </w:pPr>
    </w:p>
    <w:p w14:paraId="0B56FD4E" w14:textId="77777777" w:rsidR="0068022D" w:rsidRPr="00F611F1" w:rsidRDefault="0068022D" w:rsidP="0084662F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BD66824" w14:textId="2974A1C7" w:rsidR="0084662F" w:rsidRPr="00F611F1" w:rsidRDefault="003A3F3B" w:rsidP="0084662F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>Baszków</w:t>
      </w:r>
      <w:r w:rsidR="0084662F" w:rsidRPr="00F611F1">
        <w:rPr>
          <w:rFonts w:eastAsia="Calibri" w:cstheme="minorHAnsi"/>
          <w:kern w:val="0"/>
          <w14:ligatures w14:val="none"/>
        </w:rPr>
        <w:t xml:space="preserve">, dnia </w:t>
      </w:r>
      <w:r w:rsidR="00B814BD">
        <w:rPr>
          <w:rFonts w:eastAsia="Calibri" w:cstheme="minorHAnsi"/>
          <w:kern w:val="0"/>
          <w14:ligatures w14:val="none"/>
        </w:rPr>
        <w:t>28 marca</w:t>
      </w:r>
      <w:r w:rsidR="0084662F" w:rsidRPr="00F611F1">
        <w:rPr>
          <w:rFonts w:eastAsia="Calibri" w:cstheme="minorHAnsi"/>
          <w:kern w:val="0"/>
          <w14:ligatures w14:val="none"/>
        </w:rPr>
        <w:t xml:space="preserve"> 202</w:t>
      </w:r>
      <w:r w:rsidRPr="00F611F1">
        <w:rPr>
          <w:rFonts w:eastAsia="Calibri" w:cstheme="minorHAnsi"/>
          <w:kern w:val="0"/>
          <w14:ligatures w14:val="none"/>
        </w:rPr>
        <w:t>4</w:t>
      </w:r>
      <w:r w:rsidR="0084662F" w:rsidRPr="00F611F1">
        <w:rPr>
          <w:rFonts w:eastAsia="Calibri" w:cstheme="minorHAnsi"/>
          <w:kern w:val="0"/>
          <w14:ligatures w14:val="none"/>
        </w:rPr>
        <w:t xml:space="preserve"> r.</w:t>
      </w:r>
    </w:p>
    <w:p w14:paraId="759E8FEC" w14:textId="77777777" w:rsidR="0068022D" w:rsidRPr="00F611F1" w:rsidRDefault="0068022D" w:rsidP="0084662F">
      <w:p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6375C460" w14:textId="51157428" w:rsidR="0068022D" w:rsidRPr="00F611F1" w:rsidRDefault="0068022D" w:rsidP="0068022D">
      <w:pPr>
        <w:spacing w:after="0" w:line="276" w:lineRule="auto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  </w:t>
      </w:r>
      <w:r w:rsidRPr="00F611F1">
        <w:rPr>
          <w:rFonts w:eastAsia="Calibri" w:cstheme="minorHAnsi"/>
          <w:kern w:val="0"/>
          <w14:ligatures w14:val="none"/>
        </w:rPr>
        <w:tab/>
      </w:r>
      <w:r w:rsidRPr="00F611F1">
        <w:rPr>
          <w:rFonts w:eastAsia="Calibri" w:cstheme="minorHAnsi"/>
          <w:kern w:val="0"/>
          <w14:ligatures w14:val="none"/>
        </w:rPr>
        <w:tab/>
      </w:r>
      <w:r w:rsidRPr="00F611F1">
        <w:rPr>
          <w:rFonts w:eastAsia="Calibri" w:cstheme="minorHAnsi"/>
          <w:kern w:val="0"/>
          <w14:ligatures w14:val="none"/>
        </w:rPr>
        <w:tab/>
      </w:r>
      <w:r w:rsidRPr="00F611F1">
        <w:rPr>
          <w:rFonts w:eastAsia="Calibri" w:cstheme="minorHAnsi"/>
          <w:kern w:val="0"/>
          <w14:ligatures w14:val="none"/>
        </w:rPr>
        <w:tab/>
      </w:r>
      <w:r w:rsidRPr="00F611F1">
        <w:rPr>
          <w:rFonts w:eastAsia="Calibri" w:cstheme="minorHAnsi"/>
          <w:kern w:val="0"/>
          <w14:ligatures w14:val="none"/>
        </w:rPr>
        <w:tab/>
      </w:r>
      <w:r w:rsidRPr="00F611F1">
        <w:rPr>
          <w:rFonts w:eastAsia="Calibri" w:cstheme="minorHAnsi"/>
          <w:kern w:val="0"/>
          <w14:ligatures w14:val="none"/>
        </w:rPr>
        <w:tab/>
      </w:r>
      <w:r w:rsidRPr="00F611F1">
        <w:rPr>
          <w:rFonts w:eastAsia="Calibri" w:cstheme="minorHAnsi"/>
          <w:kern w:val="0"/>
          <w14:ligatures w14:val="none"/>
        </w:rPr>
        <w:tab/>
      </w:r>
      <w:r w:rsidRPr="00F611F1">
        <w:rPr>
          <w:rFonts w:eastAsia="Calibri" w:cstheme="minorHAnsi"/>
          <w:kern w:val="0"/>
          <w14:ligatures w14:val="none"/>
        </w:rPr>
        <w:tab/>
        <w:t xml:space="preserve">       Dyrektor Szkoły Podstawowej   </w:t>
      </w:r>
    </w:p>
    <w:p w14:paraId="4B662124" w14:textId="7496B5E5" w:rsidR="0084662F" w:rsidRPr="00F611F1" w:rsidRDefault="0068022D" w:rsidP="0068022D">
      <w:pPr>
        <w:spacing w:after="0" w:line="276" w:lineRule="auto"/>
        <w:ind w:left="6372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          w Baszkowie</w:t>
      </w:r>
    </w:p>
    <w:p w14:paraId="281249C8" w14:textId="77ECF183" w:rsidR="0084662F" w:rsidRPr="00F611F1" w:rsidRDefault="0068022D" w:rsidP="0068022D">
      <w:pPr>
        <w:spacing w:after="0" w:line="276" w:lineRule="auto"/>
        <w:ind w:left="720"/>
        <w:contextualSpacing/>
        <w:jc w:val="center"/>
        <w:rPr>
          <w:rFonts w:eastAsia="Calibri" w:cstheme="minorHAnsi"/>
          <w:kern w:val="0"/>
          <w14:ligatures w14:val="none"/>
        </w:rPr>
      </w:pPr>
      <w:r w:rsidRPr="00F611F1">
        <w:rPr>
          <w:rFonts w:eastAsia="Calibri" w:cstheme="minorHAnsi"/>
          <w:kern w:val="0"/>
          <w14:ligatures w14:val="none"/>
        </w:rPr>
        <w:t xml:space="preserve">                                                                                                   </w:t>
      </w:r>
      <w:r w:rsidR="0084662F" w:rsidRPr="00F611F1">
        <w:rPr>
          <w:rFonts w:eastAsia="Calibri" w:cstheme="minorHAnsi"/>
          <w:kern w:val="0"/>
          <w14:ligatures w14:val="none"/>
        </w:rPr>
        <w:t xml:space="preserve">/-/ mgr </w:t>
      </w:r>
      <w:r w:rsidRPr="00F611F1">
        <w:rPr>
          <w:rFonts w:eastAsia="Calibri" w:cstheme="minorHAnsi"/>
          <w:kern w:val="0"/>
          <w14:ligatures w14:val="none"/>
        </w:rPr>
        <w:t>Daria Augustyniak-</w:t>
      </w:r>
      <w:proofErr w:type="spellStart"/>
      <w:r w:rsidRPr="00F611F1">
        <w:rPr>
          <w:rFonts w:eastAsia="Calibri" w:cstheme="minorHAnsi"/>
          <w:kern w:val="0"/>
          <w14:ligatures w14:val="none"/>
        </w:rPr>
        <w:t>Hafermann</w:t>
      </w:r>
      <w:proofErr w:type="spellEnd"/>
    </w:p>
    <w:p w14:paraId="7004F5C9" w14:textId="77777777" w:rsidR="000B3B8A" w:rsidRDefault="000B3B8A"/>
    <w:sectPr w:rsidR="000B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B6F96"/>
    <w:multiLevelType w:val="multilevel"/>
    <w:tmpl w:val="2F1A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22A12"/>
    <w:multiLevelType w:val="multilevel"/>
    <w:tmpl w:val="7F90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7A63"/>
    <w:multiLevelType w:val="hybridMultilevel"/>
    <w:tmpl w:val="E638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3175"/>
    <w:multiLevelType w:val="hybridMultilevel"/>
    <w:tmpl w:val="B8820864"/>
    <w:lvl w:ilvl="0" w:tplc="EE1C2A8C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0378"/>
    <w:multiLevelType w:val="hybridMultilevel"/>
    <w:tmpl w:val="9D6CC182"/>
    <w:lvl w:ilvl="0" w:tplc="3EF24FFE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BA348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6513"/>
    <w:multiLevelType w:val="multilevel"/>
    <w:tmpl w:val="919A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2107D"/>
    <w:multiLevelType w:val="hybridMultilevel"/>
    <w:tmpl w:val="964A430C"/>
    <w:lvl w:ilvl="0" w:tplc="127218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D1B01"/>
    <w:multiLevelType w:val="hybridMultilevel"/>
    <w:tmpl w:val="3868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82E"/>
    <w:multiLevelType w:val="hybridMultilevel"/>
    <w:tmpl w:val="7304F4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2E76"/>
    <w:multiLevelType w:val="hybridMultilevel"/>
    <w:tmpl w:val="3BD23B4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1">
      <w:start w:val="1"/>
      <w:numFmt w:val="decimal"/>
      <w:lvlText w:val="%2)"/>
      <w:lvlJc w:val="left"/>
      <w:pPr>
        <w:ind w:left="2368" w:hanging="360"/>
      </w:pPr>
    </w:lvl>
    <w:lvl w:ilvl="2" w:tplc="3092ACB8">
      <w:start w:val="6"/>
      <w:numFmt w:val="upperRoman"/>
      <w:lvlText w:val="%3."/>
      <w:lvlJc w:val="left"/>
      <w:pPr>
        <w:ind w:left="3628" w:hanging="72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6ACD1242"/>
    <w:multiLevelType w:val="hybridMultilevel"/>
    <w:tmpl w:val="47D8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014B9"/>
    <w:multiLevelType w:val="multilevel"/>
    <w:tmpl w:val="7C7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0497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459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4728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90630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3665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4946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060727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44221094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885098">
    <w:abstractNumId w:val="5"/>
  </w:num>
  <w:num w:numId="10" w16cid:durableId="513305202">
    <w:abstractNumId w:val="11"/>
  </w:num>
  <w:num w:numId="11" w16cid:durableId="937248512">
    <w:abstractNumId w:val="0"/>
  </w:num>
  <w:num w:numId="12" w16cid:durableId="42284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8E"/>
    <w:rsid w:val="00092F0E"/>
    <w:rsid w:val="000B3B8A"/>
    <w:rsid w:val="001E3E8E"/>
    <w:rsid w:val="00207F32"/>
    <w:rsid w:val="00301E1C"/>
    <w:rsid w:val="003A3F3B"/>
    <w:rsid w:val="00426594"/>
    <w:rsid w:val="00541848"/>
    <w:rsid w:val="00557444"/>
    <w:rsid w:val="0056488E"/>
    <w:rsid w:val="00665136"/>
    <w:rsid w:val="0068022D"/>
    <w:rsid w:val="006C15E0"/>
    <w:rsid w:val="0084662F"/>
    <w:rsid w:val="008D5011"/>
    <w:rsid w:val="00A2422F"/>
    <w:rsid w:val="00B524B5"/>
    <w:rsid w:val="00B75B21"/>
    <w:rsid w:val="00B814BD"/>
    <w:rsid w:val="00C65B66"/>
    <w:rsid w:val="00DD4D5C"/>
    <w:rsid w:val="00E96328"/>
    <w:rsid w:val="00EE0046"/>
    <w:rsid w:val="00EF4020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9A7E"/>
  <w15:chartTrackingRefBased/>
  <w15:docId w15:val="{2A5D9E8D-2489-4AA1-81FD-A94F6135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4B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1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aszkow.pl/bip,5,pl" TargetMode="External"/><Relationship Id="rId5" Type="http://schemas.openxmlformats.org/officeDocument/2006/relationships/hyperlink" Target="https://spbaszkow.pl/bip,5,pl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Baszków</dc:creator>
  <cp:keywords/>
  <dc:description/>
  <cp:lastModifiedBy>SP Baszków</cp:lastModifiedBy>
  <cp:revision>4</cp:revision>
  <dcterms:created xsi:type="dcterms:W3CDTF">2024-03-27T21:13:00Z</dcterms:created>
  <dcterms:modified xsi:type="dcterms:W3CDTF">2024-03-28T08:50:00Z</dcterms:modified>
</cp:coreProperties>
</file>